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12A3" w14:textId="09E1426C" w:rsidR="00B8195F" w:rsidRDefault="00B8195F">
      <w:pPr>
        <w:rPr>
          <w:rFonts w:asciiTheme="majorHAnsi" w:hAnsiTheme="majorHAnsi" w:cstheme="majorHAnsi"/>
        </w:rPr>
      </w:pPr>
      <w:r w:rsidRPr="00B8195F">
        <w:rPr>
          <w:rFonts w:asciiTheme="majorHAnsi" w:eastAsia="Times New Roman" w:hAnsiTheme="majorHAnsi" w:cstheme="majorHAnsi"/>
          <w:b/>
          <w:bCs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22688C0" wp14:editId="1398C2EE">
            <wp:simplePos x="0" y="0"/>
            <wp:positionH relativeFrom="column">
              <wp:posOffset>4566285</wp:posOffset>
            </wp:positionH>
            <wp:positionV relativeFrom="paragraph">
              <wp:posOffset>598</wp:posOffset>
            </wp:positionV>
            <wp:extent cx="1983105" cy="932180"/>
            <wp:effectExtent l="0" t="0" r="0" b="0"/>
            <wp:wrapTight wrapText="bothSides">
              <wp:wrapPolygon edited="0">
                <wp:start x="17429" y="294"/>
                <wp:lineTo x="7470" y="3237"/>
                <wp:lineTo x="5810" y="3826"/>
                <wp:lineTo x="5810" y="5591"/>
                <wp:lineTo x="5256" y="10300"/>
                <wp:lineTo x="692" y="14714"/>
                <wp:lineTo x="553" y="17068"/>
                <wp:lineTo x="968" y="18540"/>
                <wp:lineTo x="1660" y="19128"/>
                <wp:lineTo x="16046" y="19128"/>
                <wp:lineTo x="16738" y="18540"/>
                <wp:lineTo x="18536" y="15891"/>
                <wp:lineTo x="18536" y="15008"/>
                <wp:lineTo x="19228" y="10300"/>
                <wp:lineTo x="20888" y="5591"/>
                <wp:lineTo x="20888" y="2354"/>
                <wp:lineTo x="20611" y="294"/>
                <wp:lineTo x="17429" y="294"/>
              </wp:wrapPolygon>
            </wp:wrapTight>
            <wp:docPr id="2" name="Billede 2" descr="Ishøj Ny Antennefore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høj Ny Antenneforening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D7A87" w14:textId="3F8AE700" w:rsidR="00B8195F" w:rsidRDefault="00B8195F">
      <w:pPr>
        <w:rPr>
          <w:rFonts w:asciiTheme="majorHAnsi" w:hAnsiTheme="majorHAnsi" w:cstheme="majorHAnsi"/>
        </w:rPr>
      </w:pPr>
    </w:p>
    <w:p w14:paraId="1BC80EC7" w14:textId="43AAA8B4" w:rsidR="00B8195F" w:rsidRDefault="00B8195F">
      <w:pPr>
        <w:rPr>
          <w:rFonts w:asciiTheme="majorHAnsi" w:hAnsiTheme="majorHAnsi" w:cstheme="majorHAnsi"/>
        </w:rPr>
      </w:pPr>
    </w:p>
    <w:p w14:paraId="3E2841B6" w14:textId="772E77F7" w:rsidR="00B8195F" w:rsidRDefault="00B8195F">
      <w:pPr>
        <w:rPr>
          <w:rFonts w:asciiTheme="majorHAnsi" w:hAnsiTheme="majorHAnsi" w:cstheme="majorHAnsi"/>
        </w:rPr>
      </w:pPr>
    </w:p>
    <w:p w14:paraId="18785661" w14:textId="068A7CC5" w:rsidR="00B8195F" w:rsidRPr="00B8195F" w:rsidRDefault="00B8195F">
      <w:pPr>
        <w:rPr>
          <w:rFonts w:asciiTheme="majorHAnsi" w:hAnsiTheme="majorHAnsi" w:cstheme="majorHAnsi"/>
        </w:rPr>
      </w:pPr>
      <w:r w:rsidRPr="00B8195F">
        <w:rPr>
          <w:rFonts w:asciiTheme="majorHAnsi" w:hAnsiTheme="majorHAnsi" w:cstheme="majorHAnsi"/>
        </w:rPr>
        <w:t>Referat mandag den 7. november 2022</w:t>
      </w: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fldChar w:fldCharType="begin"/>
      </w: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instrText xml:space="preserve"> INCLUDEPICTURE "https://www.ishoejnyantenneforening.dk/wp-content/uploads/2022/11/ishoej-ny-antenneforening-logo-2021-e1667298040369.png" \* MERGEFORMATINET </w:instrText>
      </w:r>
      <w:r w:rsidR="00B44D3C">
        <w:rPr>
          <w:rFonts w:asciiTheme="majorHAnsi" w:eastAsia="Times New Roman" w:hAnsiTheme="majorHAnsi" w:cstheme="majorHAnsi"/>
          <w:b/>
          <w:bCs/>
          <w:lang w:eastAsia="da-DK"/>
        </w:rPr>
        <w:fldChar w:fldCharType="separate"/>
      </w: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fldChar w:fldCharType="end"/>
      </w:r>
      <w:r w:rsidRPr="00B8195F">
        <w:rPr>
          <w:rFonts w:asciiTheme="majorHAnsi" w:hAnsiTheme="majorHAnsi" w:cstheme="majorHAnsi"/>
        </w:rPr>
        <w:t xml:space="preserve"> klokken 19:00. </w:t>
      </w:r>
    </w:p>
    <w:p w14:paraId="72AC43AE" w14:textId="48DA4B7B" w:rsidR="00B8195F" w:rsidRPr="00B44D3C" w:rsidRDefault="00B8195F">
      <w:pPr>
        <w:rPr>
          <w:rFonts w:asciiTheme="majorHAnsi" w:hAnsiTheme="majorHAnsi" w:cstheme="majorHAnsi"/>
          <w:lang w:val="en-US"/>
        </w:rPr>
      </w:pPr>
      <w:r w:rsidRPr="00B44D3C">
        <w:rPr>
          <w:rFonts w:asciiTheme="majorHAnsi" w:hAnsiTheme="majorHAnsi" w:cstheme="majorHAnsi"/>
          <w:lang w:val="en-US"/>
        </w:rPr>
        <w:t>Referent: Christian Mads Nielsen</w:t>
      </w:r>
    </w:p>
    <w:p w14:paraId="218B81BC" w14:textId="77777777" w:rsidR="00B8195F" w:rsidRPr="00B44D3C" w:rsidRDefault="00B8195F">
      <w:pPr>
        <w:rPr>
          <w:rFonts w:asciiTheme="majorHAnsi" w:hAnsiTheme="majorHAnsi" w:cstheme="majorHAnsi"/>
          <w:lang w:val="en-US"/>
        </w:rPr>
      </w:pPr>
      <w:proofErr w:type="spellStart"/>
      <w:r w:rsidRPr="00B44D3C">
        <w:rPr>
          <w:rFonts w:asciiTheme="majorHAnsi" w:hAnsiTheme="majorHAnsi" w:cstheme="majorHAnsi"/>
          <w:lang w:val="en-US"/>
        </w:rPr>
        <w:t>Dirigent</w:t>
      </w:r>
      <w:proofErr w:type="spellEnd"/>
      <w:r w:rsidRPr="00B44D3C">
        <w:rPr>
          <w:rFonts w:asciiTheme="majorHAnsi" w:hAnsiTheme="majorHAnsi" w:cstheme="majorHAnsi"/>
          <w:lang w:val="en-US"/>
        </w:rPr>
        <w:t xml:space="preserve">: Christian Mads Nielsen </w:t>
      </w:r>
    </w:p>
    <w:p w14:paraId="798E7D1B" w14:textId="79CC70E9" w:rsidR="00B8195F" w:rsidRPr="00B8195F" w:rsidRDefault="00B8195F">
      <w:pPr>
        <w:rPr>
          <w:rFonts w:asciiTheme="majorHAnsi" w:hAnsiTheme="majorHAnsi" w:cstheme="majorHAnsi"/>
        </w:rPr>
      </w:pPr>
      <w:r w:rsidRPr="00B8195F">
        <w:rPr>
          <w:rFonts w:asciiTheme="majorHAnsi" w:hAnsiTheme="majorHAnsi" w:cstheme="majorHAnsi"/>
        </w:rPr>
        <w:t>Er møde</w:t>
      </w:r>
      <w:r w:rsidR="00E7441B">
        <w:rPr>
          <w:rFonts w:asciiTheme="majorHAnsi" w:hAnsiTheme="majorHAnsi" w:cstheme="majorHAnsi"/>
        </w:rPr>
        <w:t>t</w:t>
      </w:r>
      <w:r w:rsidRPr="00B8195F">
        <w:rPr>
          <w:rFonts w:asciiTheme="majorHAnsi" w:hAnsiTheme="majorHAnsi" w:cstheme="majorHAnsi"/>
        </w:rPr>
        <w:t xml:space="preserve"> stemmeberettiget: Ja </w:t>
      </w:r>
    </w:p>
    <w:p w14:paraId="79A2A448" w14:textId="4DCD3028" w:rsidR="00B8195F" w:rsidRPr="00B8195F" w:rsidRDefault="00B8195F">
      <w:pPr>
        <w:rPr>
          <w:rFonts w:asciiTheme="majorHAnsi" w:hAnsiTheme="majorHAnsi" w:cstheme="majorHAnsi"/>
        </w:rPr>
      </w:pPr>
      <w:r w:rsidRPr="00B8195F">
        <w:rPr>
          <w:rFonts w:asciiTheme="majorHAnsi" w:hAnsiTheme="majorHAnsi" w:cstheme="majorHAnsi"/>
        </w:rPr>
        <w:t xml:space="preserve">Type: Ekstraordinær generalforsamling </w:t>
      </w:r>
    </w:p>
    <w:p w14:paraId="24C14F8A" w14:textId="27153893" w:rsidR="00B8195F" w:rsidRPr="00B8195F" w:rsidRDefault="00B8195F">
      <w:pPr>
        <w:rPr>
          <w:rFonts w:asciiTheme="majorHAnsi" w:hAnsiTheme="majorHAnsi" w:cstheme="majorHAnsi"/>
        </w:rPr>
      </w:pPr>
    </w:p>
    <w:p w14:paraId="55FD0DD7" w14:textId="02A56C15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  <w:r w:rsidRPr="00B8195F">
        <w:rPr>
          <w:rFonts w:asciiTheme="majorHAnsi" w:eastAsia="Times New Roman" w:hAnsiTheme="majorHAnsi" w:cstheme="majorHAnsi"/>
          <w:lang w:eastAsia="da-DK"/>
        </w:rPr>
        <w:t xml:space="preserve">Forslag til behandling på Generalforsamlingen den 19. oktober 2022. </w:t>
      </w:r>
    </w:p>
    <w:p w14:paraId="1F30096B" w14:textId="77777777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</w:p>
    <w:p w14:paraId="35EF3612" w14:textId="77777777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t>Stillet af</w:t>
      </w:r>
      <w:r w:rsidRPr="00B8195F">
        <w:rPr>
          <w:rFonts w:asciiTheme="majorHAnsi" w:eastAsia="Times New Roman" w:hAnsiTheme="majorHAnsi" w:cstheme="majorHAnsi"/>
          <w:lang w:eastAsia="da-DK"/>
        </w:rPr>
        <w:t>:</w:t>
      </w:r>
    </w:p>
    <w:p w14:paraId="3804AD8E" w14:textId="15ECBBD9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  <w:r w:rsidRPr="00B8195F">
        <w:rPr>
          <w:rFonts w:asciiTheme="majorHAnsi" w:eastAsia="Times New Roman" w:hAnsiTheme="majorHAnsi" w:cstheme="majorHAnsi"/>
          <w:lang w:eastAsia="da-DK"/>
        </w:rPr>
        <w:t xml:space="preserve"> Bestyrelsen for Ishøj Ny Antenneforening (INAF)</w:t>
      </w:r>
    </w:p>
    <w:p w14:paraId="65669E21" w14:textId="77777777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</w:p>
    <w:p w14:paraId="5C61259C" w14:textId="77777777" w:rsidR="00B8195F" w:rsidRPr="00B8195F" w:rsidRDefault="00B8195F" w:rsidP="00B8195F">
      <w:pPr>
        <w:rPr>
          <w:rFonts w:asciiTheme="majorHAnsi" w:eastAsia="Times New Roman" w:hAnsiTheme="majorHAnsi" w:cstheme="majorHAnsi"/>
          <w:b/>
          <w:bCs/>
          <w:lang w:eastAsia="da-DK"/>
        </w:rPr>
      </w:pP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t>Forslag:</w:t>
      </w:r>
    </w:p>
    <w:p w14:paraId="3EC7E670" w14:textId="66E026A9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  <w:r w:rsidRPr="00B8195F">
        <w:rPr>
          <w:rFonts w:asciiTheme="majorHAnsi" w:eastAsia="Times New Roman" w:hAnsiTheme="majorHAnsi" w:cstheme="majorHAnsi"/>
          <w:lang w:eastAsia="da-DK"/>
        </w:rPr>
        <w:t xml:space="preserve"> Ændring af formålsparagraf og ejerskab Bestyrelse i INAF har indgået en ny aftale med Kabelplus, som i</w:t>
      </w:r>
      <w:r w:rsidR="00B44D3C">
        <w:rPr>
          <w:rFonts w:asciiTheme="majorHAnsi" w:eastAsia="Times New Roman" w:hAnsiTheme="majorHAnsi" w:cstheme="majorHAnsi"/>
          <w:lang w:eastAsia="da-DK"/>
        </w:rPr>
        <w:t xml:space="preserve"> h</w:t>
      </w:r>
      <w:r w:rsidRPr="00B8195F">
        <w:rPr>
          <w:rFonts w:asciiTheme="majorHAnsi" w:eastAsia="Times New Roman" w:hAnsiTheme="majorHAnsi" w:cstheme="majorHAnsi"/>
          <w:lang w:eastAsia="da-DK"/>
        </w:rPr>
        <w:t>øjere grad afspejler rollefordelingen mellem INAF og samarbejdspartnere, herunder Kabelplus. Ændringsforslaget er markeret med rødt i forhold til de nuværende vedtægter, og de er lagt på INAF hjemmesiden.</w:t>
      </w:r>
    </w:p>
    <w:p w14:paraId="79C0395C" w14:textId="6434EE37" w:rsidR="00B8195F" w:rsidRPr="00B8195F" w:rsidRDefault="00B8195F">
      <w:pPr>
        <w:rPr>
          <w:rFonts w:asciiTheme="majorHAnsi" w:hAnsiTheme="majorHAnsi" w:cstheme="majorHAnsi"/>
        </w:rPr>
      </w:pPr>
    </w:p>
    <w:p w14:paraId="5B371E0F" w14:textId="77777777" w:rsidR="00B8195F" w:rsidRPr="00B8195F" w:rsidRDefault="00B8195F" w:rsidP="00B8195F">
      <w:pPr>
        <w:rPr>
          <w:rFonts w:asciiTheme="majorHAnsi" w:eastAsia="Times New Roman" w:hAnsiTheme="majorHAnsi" w:cstheme="majorHAnsi"/>
          <w:b/>
          <w:bCs/>
          <w:lang w:eastAsia="da-DK"/>
        </w:rPr>
      </w:pP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t>Forslag til ændringerne er:</w:t>
      </w:r>
    </w:p>
    <w:p w14:paraId="3F251249" w14:textId="6C89043B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  <w:r w:rsidRPr="00B8195F">
        <w:rPr>
          <w:rFonts w:asciiTheme="majorHAnsi" w:eastAsia="Times New Roman" w:hAnsiTheme="majorHAnsi" w:cstheme="majorHAnsi"/>
          <w:lang w:eastAsia="da-DK"/>
        </w:rPr>
        <w:t xml:space="preserve"> § 2. Formål Foreningens formål er at sikre fortsat borgerbaseret ejerskab af TV og internet gennem, at eje og drive bredbånds-anlæg, der kan forsyne medlemmerne med: a. danske og udenlandske radio- og tv-kanaler b. internet og IP-telefoni c. andre ydelser, som kan tilbydes over eller i naturlig tilknytning til et bredbåndsanlæg</w:t>
      </w:r>
    </w:p>
    <w:p w14:paraId="37F6B56E" w14:textId="0EF21D82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</w:p>
    <w:p w14:paraId="7962AC9C" w14:textId="5CAB9B39" w:rsidR="00B8195F" w:rsidRPr="00B8195F" w:rsidRDefault="00B8195F" w:rsidP="00B8195F">
      <w:pPr>
        <w:rPr>
          <w:rFonts w:asciiTheme="majorHAnsi" w:eastAsia="Times New Roman" w:hAnsiTheme="majorHAnsi" w:cstheme="majorHAnsi"/>
          <w:b/>
          <w:bCs/>
          <w:lang w:eastAsia="da-DK"/>
        </w:rPr>
      </w:pP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t>Ændres til:</w:t>
      </w:r>
    </w:p>
    <w:p w14:paraId="75C95572" w14:textId="53BD4FF0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  <w:r w:rsidRPr="00B8195F">
        <w:rPr>
          <w:rFonts w:asciiTheme="majorHAnsi" w:eastAsia="Times New Roman" w:hAnsiTheme="majorHAnsi" w:cstheme="majorHAnsi"/>
          <w:lang w:eastAsia="da-DK"/>
        </w:rPr>
        <w:t xml:space="preserve">§ 2. Formål Foreningens formål er at </w:t>
      </w:r>
      <w:r w:rsidRPr="00B8195F">
        <w:rPr>
          <w:rFonts w:asciiTheme="majorHAnsi" w:eastAsia="Times New Roman" w:hAnsiTheme="majorHAnsi" w:cstheme="majorHAnsi"/>
          <w:color w:val="FF0000"/>
          <w:lang w:eastAsia="da-DK"/>
        </w:rPr>
        <w:t xml:space="preserve">sikre medlemmerne adgang og tilslutning til et bredbåndsanlæg, der ejes af en Antenne / Boligforening, og sammen med eksterne leverandører forsyne </w:t>
      </w:r>
      <w:r w:rsidRPr="00B8195F">
        <w:rPr>
          <w:rFonts w:asciiTheme="majorHAnsi" w:eastAsia="Times New Roman" w:hAnsiTheme="majorHAnsi" w:cstheme="majorHAnsi"/>
          <w:lang w:eastAsia="da-DK"/>
        </w:rPr>
        <w:t>medlemmerne med: a. danske og udenlandske radio- og tv-kanaler b. internet og IP-telefoni c. andre ydelser, som kan tilbydes over eller i naturlig tilknytning til et bredbåndsanlæg</w:t>
      </w:r>
    </w:p>
    <w:p w14:paraId="20B08920" w14:textId="2F89496C" w:rsidR="00B8195F" w:rsidRPr="00B8195F" w:rsidRDefault="00B8195F" w:rsidP="00B8195F">
      <w:pPr>
        <w:rPr>
          <w:rFonts w:asciiTheme="majorHAnsi" w:eastAsia="Times New Roman" w:hAnsiTheme="majorHAnsi" w:cstheme="majorHAnsi"/>
          <w:lang w:eastAsia="da-DK"/>
        </w:rPr>
      </w:pPr>
    </w:p>
    <w:p w14:paraId="08D08ABB" w14:textId="3A5B3A30" w:rsidR="00B8195F" w:rsidRPr="00B8195F" w:rsidRDefault="00B8195F" w:rsidP="00B8195F">
      <w:pPr>
        <w:rPr>
          <w:rFonts w:asciiTheme="majorHAnsi" w:eastAsia="Times New Roman" w:hAnsiTheme="majorHAnsi" w:cstheme="majorHAnsi"/>
          <w:b/>
          <w:bCs/>
          <w:lang w:eastAsia="da-DK"/>
        </w:rPr>
      </w:pPr>
      <w:r w:rsidRPr="00B8195F">
        <w:rPr>
          <w:rFonts w:asciiTheme="majorHAnsi" w:eastAsia="Times New Roman" w:hAnsiTheme="majorHAnsi" w:cstheme="majorHAnsi"/>
          <w:b/>
          <w:bCs/>
          <w:lang w:eastAsia="da-DK"/>
        </w:rPr>
        <w:t xml:space="preserve">Overstående forslag blev enstemmighed vedtaget. </w:t>
      </w:r>
    </w:p>
    <w:p w14:paraId="26949AD0" w14:textId="4366DAF6" w:rsidR="00B8195F" w:rsidRPr="00B8195F" w:rsidRDefault="00B8195F">
      <w:pPr>
        <w:rPr>
          <w:rFonts w:asciiTheme="majorHAnsi" w:eastAsia="Times New Roman" w:hAnsiTheme="majorHAnsi" w:cstheme="majorHAnsi"/>
          <w:b/>
          <w:bCs/>
          <w:lang w:eastAsia="da-DK"/>
        </w:rPr>
      </w:pPr>
    </w:p>
    <w:sectPr w:rsidR="00B8195F" w:rsidRPr="00B819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5F"/>
    <w:rsid w:val="00B44D3C"/>
    <w:rsid w:val="00B8195F"/>
    <w:rsid w:val="00E7441B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BDD8"/>
  <w15:chartTrackingRefBased/>
  <w15:docId w15:val="{BF2A213D-D542-DD4F-AD44-DF6A0812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Mads Nielsen</dc:creator>
  <cp:keywords/>
  <dc:description/>
  <cp:lastModifiedBy>Christian Mads Nielsen</cp:lastModifiedBy>
  <cp:revision>2</cp:revision>
  <dcterms:created xsi:type="dcterms:W3CDTF">2022-11-14T07:53:00Z</dcterms:created>
  <dcterms:modified xsi:type="dcterms:W3CDTF">2022-11-14T07:53:00Z</dcterms:modified>
</cp:coreProperties>
</file>